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3B34D2" w:rsidP="0092620A">
      <w:pPr>
        <w:pStyle w:val="Heading3"/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-752475</wp:posOffset>
                </wp:positionV>
                <wp:extent cx="6972300" cy="99345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3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A279" id="Rectangle 2" o:spid="_x0000_s1026" style="position:absolute;margin-left:-17.8pt;margin-top:-59.25pt;width:549pt;height:7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geAIAAPw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2620A">
      <w:pPr>
        <w:pStyle w:val="BodyText2"/>
        <w:pBdr>
          <w:left w:val="single" w:sz="4" w:space="0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851"/>
        <w:gridCol w:w="1701"/>
        <w:gridCol w:w="868"/>
        <w:gridCol w:w="360"/>
        <w:gridCol w:w="720"/>
        <w:gridCol w:w="1080"/>
        <w:gridCol w:w="720"/>
        <w:gridCol w:w="540"/>
        <w:gridCol w:w="540"/>
        <w:gridCol w:w="984"/>
      </w:tblGrid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173BC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2620A">
              <w:rPr>
                <w:rFonts w:asciiTheme="minorHAnsi" w:hAnsiTheme="minorHAnsi" w:cstheme="minorHAnsi"/>
              </w:rPr>
              <w:t>ΠΡΟΣ</w:t>
            </w:r>
            <w:r w:rsidRPr="0092620A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173B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1"/>
          </w:tcPr>
          <w:p w:rsidR="0078724C" w:rsidRPr="0092620A" w:rsidRDefault="00332D42" w:rsidP="00173BCF">
            <w:pPr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92620A">
              <w:rPr>
                <w:rFonts w:asciiTheme="minorHAnsi" w:hAnsiTheme="minorHAnsi" w:cstheme="minorHAnsi"/>
                <w:b/>
              </w:rPr>
              <w:t xml:space="preserve">ΓΥΜΝΑΣΙΟ </w:t>
            </w:r>
            <w:r w:rsidR="00173BCF" w:rsidRPr="0092620A">
              <w:rPr>
                <w:rFonts w:asciiTheme="minorHAnsi" w:hAnsiTheme="minorHAnsi" w:cstheme="minorHAnsi"/>
                <w:b/>
              </w:rPr>
              <w:t>ΤΗΝΟΥ</w:t>
            </w:r>
          </w:p>
        </w:tc>
      </w:tr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92620A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γέννησης: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</w:t>
            </w:r>
            <w:r w:rsidR="00B30252">
              <w:rPr>
                <w:rFonts w:asciiTheme="minorHAnsi" w:hAnsiTheme="minorHAnsi" w:cstheme="minorHAnsi"/>
                <w:sz w:val="22"/>
                <w:szCs w:val="22"/>
              </w:rPr>
              <w:t>/Ταυτότητας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29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92620A">
        <w:trPr>
          <w:cantSplit/>
        </w:trPr>
        <w:tc>
          <w:tcPr>
            <w:tcW w:w="1696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552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984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BCF" w:rsidRPr="00173BCF" w:rsidTr="0092620A">
        <w:trPr>
          <w:cantSplit/>
          <w:trHeight w:val="520"/>
        </w:trPr>
        <w:tc>
          <w:tcPr>
            <w:tcW w:w="1696" w:type="dxa"/>
            <w:gridSpan w:val="2"/>
            <w:vAlign w:val="bottom"/>
          </w:tcPr>
          <w:p w:rsidR="00173BCF" w:rsidRPr="0092620A" w:rsidRDefault="00173BCF" w:rsidP="0092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9262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10"/>
            <w:vAlign w:val="bottom"/>
          </w:tcPr>
          <w:p w:rsidR="00173BCF" w:rsidRPr="0092620A" w:rsidRDefault="00173BCF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2D42" w:rsidRPr="00173BCF" w:rsidRDefault="00332D42" w:rsidP="00332D42">
      <w:pPr>
        <w:ind w:right="124"/>
        <w:rPr>
          <w:rFonts w:asciiTheme="minorHAnsi" w:hAnsiTheme="minorHAnsi" w:cstheme="minorHAnsi"/>
          <w:sz w:val="18"/>
        </w:rPr>
      </w:pPr>
    </w:p>
    <w:p w:rsidR="00332D42" w:rsidRPr="00173BCF" w:rsidRDefault="00332D42" w:rsidP="00B30252">
      <w:pPr>
        <w:ind w:right="124"/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 xml:space="preserve">Με ατομική μου ευθύνη και γνωρίζοντας τις κυρώσεις </w:t>
      </w:r>
      <w:r w:rsidRPr="00173BCF">
        <w:rPr>
          <w:rFonts w:asciiTheme="minorHAnsi" w:hAnsiTheme="minorHAnsi" w:cstheme="minorHAnsi"/>
          <w:sz w:val="18"/>
          <w:vertAlign w:val="superscript"/>
        </w:rPr>
        <w:t>(3)</w:t>
      </w:r>
      <w:r w:rsidRPr="00173BCF">
        <w:rPr>
          <w:rFonts w:asciiTheme="minorHAnsi" w:hAnsiTheme="minorHAnsi" w:cstheme="minorHAnsi"/>
          <w:sz w:val="18"/>
        </w:rPr>
        <w:t>, που προβλέπονται από τις διατάξεις της παρ. 6 του άρθρου 22 του Ν. 1599/1986, δηλώνω ότι:</w:t>
      </w:r>
    </w:p>
    <w:p w:rsidR="009F6016" w:rsidRPr="00173BCF" w:rsidRDefault="009F6016" w:rsidP="00332D42">
      <w:pPr>
        <w:ind w:right="124"/>
        <w:rPr>
          <w:rFonts w:asciiTheme="minorHAnsi" w:hAnsiTheme="minorHAnsi" w:cstheme="minorHAnsi"/>
          <w:sz w:val="18"/>
        </w:rPr>
      </w:pPr>
    </w:p>
    <w:p w:rsidR="007879A8" w:rsidRDefault="007879A8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Επιθυμώ το παιδί μου ………………………………………………………</w:t>
      </w:r>
      <w:r w:rsidR="00535001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. της  ……</w:t>
      </w:r>
      <w:r w:rsidR="00535001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  τάξης,</w:t>
      </w:r>
    </w:p>
    <w:p w:rsidR="00883213" w:rsidRPr="00173BCF" w:rsidRDefault="007879A8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7C7">
        <w:rPr>
          <w:rFonts w:asciiTheme="minorHAnsi" w:hAnsiTheme="minorHAnsi" w:cstheme="minorHAnsi"/>
          <w:sz w:val="22"/>
          <w:szCs w:val="22"/>
        </w:rPr>
        <w:t xml:space="preserve">να </w:t>
      </w:r>
      <w:r w:rsidR="009757C7" w:rsidRPr="009757C7">
        <w:rPr>
          <w:rFonts w:asciiTheme="minorHAnsi" w:hAnsiTheme="minorHAnsi" w:cstheme="minorHAnsi"/>
          <w:sz w:val="22"/>
          <w:szCs w:val="22"/>
        </w:rPr>
        <w:t>αξιολογείται /  να μην αξιολογείται</w:t>
      </w:r>
      <w:r w:rsidR="009757C7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  <w:r w:rsidR="009757C7">
        <w:rPr>
          <w:rFonts w:asciiTheme="minorHAnsi" w:hAnsiTheme="minorHAnsi" w:cstheme="minorHAnsi"/>
          <w:sz w:val="22"/>
          <w:szCs w:val="22"/>
        </w:rPr>
        <w:t>στη Β΄ Ξένη Γλώσσα για το σχολικό έτος 2024-2025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83213" w:rsidRPr="00173B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79A8" w:rsidRDefault="007879A8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9A8" w:rsidRPr="007879A8" w:rsidRDefault="007879A8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  <w:r w:rsidRPr="007879A8">
        <w:rPr>
          <w:rFonts w:asciiTheme="minorHAnsi" w:hAnsiTheme="minorHAnsi" w:cstheme="minorHAnsi"/>
          <w:sz w:val="24"/>
        </w:rPr>
        <w:t xml:space="preserve">Ημερομηνία:  </w:t>
      </w:r>
      <w:r w:rsidR="00332D42" w:rsidRPr="007879A8">
        <w:rPr>
          <w:rFonts w:asciiTheme="minorHAnsi" w:hAnsiTheme="minorHAnsi" w:cstheme="minorHAnsi"/>
          <w:position w:val="-4"/>
          <w:sz w:val="24"/>
        </w:rPr>
        <w:t xml:space="preserve">…/...   / </w:t>
      </w:r>
      <w:r w:rsidRPr="007879A8">
        <w:rPr>
          <w:rFonts w:asciiTheme="minorHAnsi" w:hAnsiTheme="minorHAnsi" w:cstheme="minorHAnsi"/>
          <w:sz w:val="24"/>
        </w:rPr>
        <w:t>20</w:t>
      </w:r>
      <w:r w:rsidR="00FB589F" w:rsidRPr="007879A8">
        <w:rPr>
          <w:rFonts w:asciiTheme="minorHAnsi" w:hAnsiTheme="minorHAnsi" w:cstheme="minorHAnsi"/>
          <w:sz w:val="24"/>
        </w:rPr>
        <w:t>…</w:t>
      </w:r>
    </w:p>
    <w:p w:rsidR="0078724C" w:rsidRPr="007879A8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  <w:r w:rsidRPr="007879A8">
        <w:rPr>
          <w:rFonts w:asciiTheme="minorHAnsi" w:hAnsiTheme="minorHAnsi" w:cstheme="minorHAnsi"/>
          <w:sz w:val="24"/>
        </w:rPr>
        <w:t>Ο – Η Δηλ.</w:t>
      </w:r>
    </w:p>
    <w:p w:rsidR="0078724C" w:rsidRPr="007879A8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110204" w:rsidRPr="007879A8" w:rsidRDefault="00110204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173BC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  <w:r w:rsidRPr="007879A8">
        <w:rPr>
          <w:rFonts w:asciiTheme="minorHAnsi" w:hAnsiTheme="minorHAnsi" w:cstheme="minorHAnsi"/>
          <w:sz w:val="24"/>
        </w:rPr>
        <w:t>(Υπογραφή</w:t>
      </w:r>
      <w:r w:rsidRPr="00173BCF">
        <w:rPr>
          <w:rFonts w:asciiTheme="minorHAnsi" w:hAnsiTheme="minorHAnsi" w:cstheme="minorHAnsi"/>
          <w:sz w:val="16"/>
        </w:rPr>
        <w:t>)</w:t>
      </w:r>
    </w:p>
    <w:p w:rsidR="009F6016" w:rsidRPr="00173BCF" w:rsidRDefault="009F6016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24C" w:rsidRDefault="0078724C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8724C" w:rsidRDefault="0092620A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92620A">
        <w:rPr>
          <w:rFonts w:asciiTheme="minorHAnsi" w:hAnsiTheme="minorHAnsi" w:cstheme="minorHAnsi"/>
          <w:sz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30252" w:rsidRPr="00B30252" w:rsidRDefault="00B30252" w:rsidP="00B30252">
      <w:pPr>
        <w:pStyle w:val="BodyText"/>
        <w:numPr>
          <w:ilvl w:val="0"/>
          <w:numId w:val="1"/>
        </w:numPr>
        <w:spacing w:line="252" w:lineRule="auto"/>
        <w:ind w:right="28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0252">
        <w:rPr>
          <w:rFonts w:asciiTheme="minorHAnsi" w:hAnsiTheme="minorHAnsi" w:cstheme="minorHAnsi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B30252" w:rsidRPr="00B3025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DF" w:rsidRDefault="002E5FDF">
      <w:r>
        <w:separator/>
      </w:r>
    </w:p>
  </w:endnote>
  <w:endnote w:type="continuationSeparator" w:id="0">
    <w:p w:rsidR="002E5FDF" w:rsidRDefault="002E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DF" w:rsidRDefault="002E5FDF">
      <w:r>
        <w:separator/>
      </w:r>
    </w:p>
  </w:footnote>
  <w:footnote w:type="continuationSeparator" w:id="0">
    <w:p w:rsidR="002E5FDF" w:rsidRDefault="002E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2BE8"/>
    <w:multiLevelType w:val="hybridMultilevel"/>
    <w:tmpl w:val="26E47956"/>
    <w:lvl w:ilvl="0" w:tplc="1CEA84B2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51721"/>
    <w:rsid w:val="000F5C77"/>
    <w:rsid w:val="00110204"/>
    <w:rsid w:val="00173BCF"/>
    <w:rsid w:val="00283F5C"/>
    <w:rsid w:val="002E5FDF"/>
    <w:rsid w:val="00332D42"/>
    <w:rsid w:val="00397888"/>
    <w:rsid w:val="003B34D2"/>
    <w:rsid w:val="0042311C"/>
    <w:rsid w:val="00535001"/>
    <w:rsid w:val="00560D62"/>
    <w:rsid w:val="00623FF3"/>
    <w:rsid w:val="006E6C1B"/>
    <w:rsid w:val="00780353"/>
    <w:rsid w:val="0078724C"/>
    <w:rsid w:val="007879A8"/>
    <w:rsid w:val="00883213"/>
    <w:rsid w:val="0092620A"/>
    <w:rsid w:val="00950876"/>
    <w:rsid w:val="009757C7"/>
    <w:rsid w:val="00993967"/>
    <w:rsid w:val="009F6016"/>
    <w:rsid w:val="00AE1241"/>
    <w:rsid w:val="00B208E1"/>
    <w:rsid w:val="00B30252"/>
    <w:rsid w:val="00BD17DB"/>
    <w:rsid w:val="00C315E1"/>
    <w:rsid w:val="00C33DAA"/>
    <w:rsid w:val="00CA4A90"/>
    <w:rsid w:val="00E81C6B"/>
    <w:rsid w:val="00EC45FE"/>
    <w:rsid w:val="00FB589F"/>
    <w:rsid w:val="00FC056B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C64AD"/>
  <w15:chartTrackingRefBased/>
  <w15:docId w15:val="{66D0E690-09B5-4DB0-8A81-247747A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unhideWhenUsed/>
    <w:rsid w:val="008832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3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8952-3D5E-4560-BF83-E519E312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UserPC</cp:lastModifiedBy>
  <cp:revision>3</cp:revision>
  <cp:lastPrinted>2023-08-16T11:04:00Z</cp:lastPrinted>
  <dcterms:created xsi:type="dcterms:W3CDTF">2023-09-13T03:37:00Z</dcterms:created>
  <dcterms:modified xsi:type="dcterms:W3CDTF">2024-06-18T09:52:00Z</dcterms:modified>
</cp:coreProperties>
</file>